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Day by day we are hearing about changes in restrictions due to the Covid19 virus. Each pastor will have the responsibility to oversee the implementation of the proper protocols of his parish with means and ways to monitor the situation in keeping with the diocesan protocols which will reflect the civil mandates.</w:t>
      </w:r>
    </w:p>
    <w:p w:rsidR="00000000" w:rsidDel="00000000" w:rsidP="00000000" w:rsidRDefault="00000000" w:rsidRPr="00000000" w14:paraId="00000002">
      <w:pPr>
        <w:rPr>
          <w:sz w:val="24"/>
          <w:szCs w:val="24"/>
        </w:rPr>
      </w:pPr>
      <w:r w:rsidDel="00000000" w:rsidR="00000000" w:rsidRPr="00000000">
        <w:rPr>
          <w:sz w:val="24"/>
          <w:szCs w:val="24"/>
          <w:rtl w:val="0"/>
        </w:rPr>
        <w:t xml:space="preserve">I have organized a Holy Family Parish Task Force to help with this responsibility. The members of this task force include our clergy, representatives of staff and leadership of parish committees. Please return to our website, Facebook and Flock note for the latest updates.</w:t>
      </w:r>
    </w:p>
    <w:p w:rsidR="00000000" w:rsidDel="00000000" w:rsidP="00000000" w:rsidRDefault="00000000" w:rsidRPr="00000000" w14:paraId="00000003">
      <w:pPr>
        <w:rPr>
          <w:sz w:val="24"/>
          <w:szCs w:val="24"/>
        </w:rPr>
      </w:pPr>
      <w:r w:rsidDel="00000000" w:rsidR="00000000" w:rsidRPr="00000000">
        <w:rPr>
          <w:sz w:val="24"/>
          <w:szCs w:val="24"/>
          <w:rtl w:val="0"/>
        </w:rPr>
        <w:t xml:space="preserve">Be assured of my prayers for everyone during this time.</w:t>
      </w:r>
    </w:p>
    <w:p w:rsidR="00000000" w:rsidDel="00000000" w:rsidP="00000000" w:rsidRDefault="00000000" w:rsidRPr="00000000" w14:paraId="00000004">
      <w:pPr>
        <w:rPr>
          <w:sz w:val="24"/>
          <w:szCs w:val="24"/>
        </w:rPr>
      </w:pPr>
      <w:r w:rsidDel="00000000" w:rsidR="00000000" w:rsidRPr="00000000">
        <w:rPr>
          <w:sz w:val="24"/>
          <w:szCs w:val="24"/>
          <w:rtl w:val="0"/>
        </w:rPr>
        <w:t xml:space="preserve">Fr. Ryan</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Día a día nos enteramos de cambios en las restricciones debido al Coronavirus. Cada pastor tendrá la responsabilidad de supervisar la implementación de los protocolos de su parroquia con medios y formas de monitorear la situación de acuerdo con los protocolos diocesanos que reflejarán los mandatos civiles.</w:t>
      </w:r>
    </w:p>
    <w:p w:rsidR="00000000" w:rsidDel="00000000" w:rsidP="00000000" w:rsidRDefault="00000000" w:rsidRPr="00000000" w14:paraId="00000007">
      <w:pPr>
        <w:rPr>
          <w:sz w:val="24"/>
          <w:szCs w:val="24"/>
        </w:rPr>
      </w:pPr>
      <w:r w:rsidDel="00000000" w:rsidR="00000000" w:rsidRPr="00000000">
        <w:rPr>
          <w:sz w:val="24"/>
          <w:szCs w:val="24"/>
          <w:rtl w:val="0"/>
        </w:rPr>
        <w:t xml:space="preserve">He organizado un Grupo de Trabajo de la Parroquia de la Sagrada Familia para ayudar con esta responsabilidad. Los miembros de este grupo de trabajo incluyen nuestro clero, representantes del personal y liderazgo de los comités parroquiales. Regrese a nuestro sitio web, Facebook y Flock Note para obtener las actualizaciones más recientes.</w:t>
      </w:r>
    </w:p>
    <w:p w:rsidR="00000000" w:rsidDel="00000000" w:rsidP="00000000" w:rsidRDefault="00000000" w:rsidRPr="00000000" w14:paraId="00000008">
      <w:pPr>
        <w:rPr>
          <w:sz w:val="24"/>
          <w:szCs w:val="24"/>
        </w:rPr>
      </w:pPr>
      <w:r w:rsidDel="00000000" w:rsidR="00000000" w:rsidRPr="00000000">
        <w:rPr>
          <w:sz w:val="24"/>
          <w:szCs w:val="24"/>
          <w:rtl w:val="0"/>
        </w:rPr>
        <w:t xml:space="preserve">Tenga la seguridad de mis oraciones por todos durante este tiempo.</w:t>
      </w:r>
    </w:p>
    <w:p w:rsidR="00000000" w:rsidDel="00000000" w:rsidP="00000000" w:rsidRDefault="00000000" w:rsidRPr="00000000" w14:paraId="00000009">
      <w:pPr>
        <w:rPr>
          <w:sz w:val="24"/>
          <w:szCs w:val="24"/>
        </w:rPr>
      </w:pPr>
      <w:r w:rsidDel="00000000" w:rsidR="00000000" w:rsidRPr="00000000">
        <w:rPr>
          <w:sz w:val="24"/>
          <w:szCs w:val="24"/>
          <w:rtl w:val="0"/>
        </w:rPr>
        <w:t xml:space="preserve">Padre Ryan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